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AF5" w:rsidRDefault="00762F60">
      <w:r>
        <w:t xml:space="preserve">                               </w:t>
      </w:r>
      <w:r w:rsidR="0079237C">
        <w:t xml:space="preserve">               </w:t>
      </w:r>
      <w:r>
        <w:t xml:space="preserve">          </w:t>
      </w:r>
      <w:r w:rsidR="000B169D">
        <w:t xml:space="preserve">    </w:t>
      </w:r>
      <w:r>
        <w:t xml:space="preserve">   </w:t>
      </w:r>
      <w:r w:rsidRPr="0069112D">
        <w:rPr>
          <w:noProof/>
        </w:rPr>
        <w:drawing>
          <wp:inline distT="0" distB="0" distL="0" distR="0" wp14:anchorId="4404E19B" wp14:editId="0A4FC649">
            <wp:extent cx="1921064" cy="134264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11" cy="135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F60" w:rsidRPr="000B169D" w:rsidRDefault="00762F60">
      <w:pPr>
        <w:rPr>
          <w:rFonts w:ascii="Book Antiqua" w:hAnsi="Book Antiqua"/>
          <w:sz w:val="36"/>
          <w:szCs w:val="36"/>
        </w:rPr>
      </w:pPr>
      <w:r w:rsidRPr="000B169D">
        <w:rPr>
          <w:rFonts w:ascii="Book Antiqua" w:hAnsi="Book Antiqua"/>
          <w:sz w:val="36"/>
          <w:szCs w:val="36"/>
        </w:rPr>
        <w:t xml:space="preserve">Why </w:t>
      </w:r>
      <w:r w:rsidRPr="00B3527C">
        <w:rPr>
          <w:rFonts w:ascii="Book Antiqua" w:hAnsi="Book Antiqua"/>
          <w:sz w:val="36"/>
          <w:szCs w:val="36"/>
        </w:rPr>
        <w:t>political giving</w:t>
      </w:r>
      <w:r w:rsidRPr="000B169D">
        <w:rPr>
          <w:rFonts w:ascii="Book Antiqua" w:hAnsi="Book Antiqua"/>
          <w:sz w:val="36"/>
          <w:szCs w:val="36"/>
        </w:rPr>
        <w:t xml:space="preserve"> must matter to psychologists?</w:t>
      </w:r>
    </w:p>
    <w:p w:rsidR="000B169D" w:rsidRDefault="00762F60">
      <w:pPr>
        <w:rPr>
          <w:rFonts w:ascii="Book Antiqua" w:hAnsi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</w:rPr>
        <w:t xml:space="preserve">The Commonwealth of Kentucky is now preparing for another round of political campaigns.  This year all 100 seats </w:t>
      </w:r>
      <w:r w:rsidRPr="00762F60">
        <w:rPr>
          <w:rFonts w:ascii="Book Antiqua" w:hAnsi="Book Antiqua"/>
          <w:sz w:val="24"/>
          <w:szCs w:val="24"/>
        </w:rPr>
        <w:t>in the House</w:t>
      </w:r>
      <w:r w:rsidR="00CF694C">
        <w:rPr>
          <w:rFonts w:ascii="Book Antiqua" w:hAnsi="Book Antiqua"/>
          <w:sz w:val="24"/>
          <w:szCs w:val="24"/>
        </w:rPr>
        <w:t xml:space="preserve"> of</w:t>
      </w:r>
      <w:r w:rsidR="003670EB">
        <w:rPr>
          <w:rFonts w:ascii="Book Antiqua" w:hAnsi="Book Antiqua"/>
          <w:sz w:val="24"/>
          <w:szCs w:val="24"/>
        </w:rPr>
        <w:t xml:space="preserve"> Representatives</w:t>
      </w:r>
      <w:r w:rsidRPr="00762F6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and </w:t>
      </w:r>
      <w:r w:rsidR="00CF694C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19 </w:t>
      </w:r>
      <w:r w:rsidRPr="00762F60">
        <w:rPr>
          <w:rFonts w:ascii="Book Antiqua" w:hAnsi="Book Antiqua"/>
          <w:sz w:val="24"/>
          <w:szCs w:val="24"/>
          <w:shd w:val="clear" w:color="auto" w:fill="FFFFFF"/>
        </w:rPr>
        <w:t xml:space="preserve">of </w:t>
      </w:r>
      <w:r w:rsidR="00CF694C" w:rsidRPr="00762F60">
        <w:rPr>
          <w:rFonts w:ascii="Book Antiqua" w:hAnsi="Book Antiqua"/>
          <w:sz w:val="24"/>
          <w:szCs w:val="24"/>
          <w:shd w:val="clear" w:color="auto" w:fill="FFFFFF"/>
        </w:rPr>
        <w:t xml:space="preserve">38 seats </w:t>
      </w:r>
      <w:r>
        <w:rPr>
          <w:rFonts w:ascii="Book Antiqua" w:hAnsi="Book Antiqua"/>
          <w:sz w:val="24"/>
          <w:szCs w:val="24"/>
          <w:shd w:val="clear" w:color="auto" w:fill="FFFFFF"/>
        </w:rPr>
        <w:t xml:space="preserve">in the Senate </w:t>
      </w:r>
      <w:r w:rsidRPr="00762F60">
        <w:rPr>
          <w:rFonts w:ascii="Book Antiqua" w:hAnsi="Book Antiqua"/>
          <w:sz w:val="24"/>
          <w:szCs w:val="24"/>
          <w:shd w:val="clear" w:color="auto" w:fill="FFFFFF"/>
        </w:rPr>
        <w:t>are up for election in 2018</w:t>
      </w:r>
      <w:r>
        <w:rPr>
          <w:rFonts w:ascii="Book Antiqua" w:hAnsi="Book Antiqua"/>
          <w:sz w:val="24"/>
          <w:szCs w:val="24"/>
          <w:shd w:val="clear" w:color="auto" w:fill="FFFFFF"/>
        </w:rPr>
        <w:t xml:space="preserve">.  </w:t>
      </w:r>
      <w:r w:rsidR="003670EB">
        <w:rPr>
          <w:rFonts w:ascii="Book Antiqua" w:hAnsi="Book Antiqua"/>
          <w:sz w:val="24"/>
          <w:szCs w:val="24"/>
          <w:shd w:val="clear" w:color="auto" w:fill="FFFFFF"/>
        </w:rPr>
        <w:t>This means that political action committees (PACs), representing a variety of healthcare professi</w:t>
      </w:r>
      <w:r w:rsidR="00CF694C">
        <w:rPr>
          <w:rFonts w:ascii="Book Antiqua" w:hAnsi="Book Antiqua"/>
          <w:sz w:val="24"/>
          <w:szCs w:val="24"/>
          <w:shd w:val="clear" w:color="auto" w:fill="FFFFFF"/>
        </w:rPr>
        <w:t>ons (medicine, dentistry, nursing, optometry</w:t>
      </w:r>
      <w:r w:rsidR="003670EB">
        <w:rPr>
          <w:rFonts w:ascii="Book Antiqua" w:hAnsi="Book Antiqua"/>
          <w:sz w:val="24"/>
          <w:szCs w:val="24"/>
          <w:shd w:val="clear" w:color="auto" w:fill="FFFFFF"/>
        </w:rPr>
        <w:t xml:space="preserve">, etc.) and </w:t>
      </w:r>
      <w:r w:rsidR="00CF694C">
        <w:rPr>
          <w:rFonts w:ascii="Book Antiqua" w:hAnsi="Book Antiqua"/>
          <w:sz w:val="24"/>
          <w:szCs w:val="24"/>
          <w:shd w:val="clear" w:color="auto" w:fill="FFFFFF"/>
        </w:rPr>
        <w:t xml:space="preserve">those </w:t>
      </w:r>
      <w:r w:rsidR="003670EB">
        <w:rPr>
          <w:rFonts w:ascii="Book Antiqua" w:hAnsi="Book Antiqua"/>
          <w:sz w:val="24"/>
          <w:szCs w:val="24"/>
          <w:shd w:val="clear" w:color="auto" w:fill="FFFFFF"/>
        </w:rPr>
        <w:t>in the healthcare industry</w:t>
      </w:r>
      <w:r w:rsidR="00CF694C">
        <w:rPr>
          <w:rFonts w:ascii="Book Antiqua" w:hAnsi="Book Antiqua"/>
          <w:sz w:val="24"/>
          <w:szCs w:val="24"/>
          <w:shd w:val="clear" w:color="auto" w:fill="FFFFFF"/>
        </w:rPr>
        <w:t>,</w:t>
      </w:r>
      <w:r w:rsidR="003670EB">
        <w:rPr>
          <w:rFonts w:ascii="Book Antiqua" w:hAnsi="Book Antiqua"/>
          <w:sz w:val="24"/>
          <w:szCs w:val="24"/>
          <w:shd w:val="clear" w:color="auto" w:fill="FFFFFF"/>
        </w:rPr>
        <w:t xml:space="preserve"> will be out ad</w:t>
      </w:r>
      <w:r w:rsidR="00CF694C">
        <w:rPr>
          <w:rFonts w:ascii="Book Antiqua" w:hAnsi="Book Antiqua"/>
          <w:sz w:val="24"/>
          <w:szCs w:val="24"/>
          <w:shd w:val="clear" w:color="auto" w:fill="FFFFFF"/>
        </w:rPr>
        <w:t>vocating for their members.  During</w:t>
      </w:r>
      <w:r w:rsidR="003670EB">
        <w:rPr>
          <w:rFonts w:ascii="Book Antiqua" w:hAnsi="Book Antiqua"/>
          <w:sz w:val="24"/>
          <w:szCs w:val="24"/>
          <w:shd w:val="clear" w:color="auto" w:fill="FFFFFF"/>
        </w:rPr>
        <w:t xml:space="preserve"> the last election </w:t>
      </w:r>
      <w:r w:rsidR="00CF694C">
        <w:rPr>
          <w:rFonts w:ascii="Book Antiqua" w:hAnsi="Book Antiqua"/>
          <w:sz w:val="24"/>
          <w:szCs w:val="24"/>
          <w:shd w:val="clear" w:color="auto" w:fill="FFFFFF"/>
        </w:rPr>
        <w:t xml:space="preserve">in </w:t>
      </w:r>
      <w:r w:rsidR="003670EB">
        <w:rPr>
          <w:rFonts w:ascii="Book Antiqua" w:hAnsi="Book Antiqua"/>
          <w:sz w:val="24"/>
          <w:szCs w:val="24"/>
          <w:shd w:val="clear" w:color="auto" w:fill="FFFFFF"/>
        </w:rPr>
        <w:t xml:space="preserve">2016, KPA-PAC had just re-formed </w:t>
      </w:r>
      <w:r w:rsidR="00CF694C">
        <w:rPr>
          <w:rFonts w:ascii="Book Antiqua" w:hAnsi="Book Antiqua"/>
          <w:sz w:val="24"/>
          <w:szCs w:val="24"/>
          <w:shd w:val="clear" w:color="auto" w:fill="FFFFFF"/>
        </w:rPr>
        <w:t>but</w:t>
      </w:r>
      <w:r w:rsidR="00D94179">
        <w:rPr>
          <w:rFonts w:ascii="Book Antiqua" w:hAnsi="Book Antiqua"/>
          <w:sz w:val="24"/>
          <w:szCs w:val="24"/>
          <w:shd w:val="clear" w:color="auto" w:fill="FFFFFF"/>
        </w:rPr>
        <w:t xml:space="preserve"> was able to quickly rally </w:t>
      </w:r>
      <w:r w:rsidR="003670EB">
        <w:rPr>
          <w:rFonts w:ascii="Book Antiqua" w:hAnsi="Book Antiqua"/>
          <w:sz w:val="24"/>
          <w:szCs w:val="24"/>
          <w:shd w:val="clear" w:color="auto" w:fill="FFFFFF"/>
        </w:rPr>
        <w:t>making bipartisan contributions to legislators who had demonstrated their commitment to psychology, psychologists</w:t>
      </w:r>
      <w:r w:rsidR="00CF694C">
        <w:rPr>
          <w:rFonts w:ascii="Book Antiqua" w:hAnsi="Book Antiqua"/>
          <w:sz w:val="24"/>
          <w:szCs w:val="24"/>
          <w:shd w:val="clear" w:color="auto" w:fill="FFFFFF"/>
        </w:rPr>
        <w:t>,</w:t>
      </w:r>
      <w:r w:rsidR="003670EB">
        <w:rPr>
          <w:rFonts w:ascii="Book Antiqua" w:hAnsi="Book Antiqua"/>
          <w:sz w:val="24"/>
          <w:szCs w:val="24"/>
          <w:shd w:val="clear" w:color="auto" w:fill="FFFFFF"/>
        </w:rPr>
        <w:t xml:space="preserve"> and to </w:t>
      </w:r>
      <w:r w:rsidR="000B169D">
        <w:rPr>
          <w:rFonts w:ascii="Book Antiqua" w:hAnsi="Book Antiqua"/>
          <w:sz w:val="24"/>
          <w:szCs w:val="24"/>
          <w:shd w:val="clear" w:color="auto" w:fill="FFFFFF"/>
        </w:rPr>
        <w:t xml:space="preserve">mental health </w:t>
      </w:r>
      <w:r w:rsidR="003670EB">
        <w:rPr>
          <w:rFonts w:ascii="Book Antiqua" w:hAnsi="Book Antiqua"/>
          <w:sz w:val="24"/>
          <w:szCs w:val="24"/>
          <w:shd w:val="clear" w:color="auto" w:fill="FFFFFF"/>
        </w:rPr>
        <w:t xml:space="preserve">issues </w:t>
      </w:r>
      <w:r w:rsidR="000B169D">
        <w:rPr>
          <w:rFonts w:ascii="Book Antiqua" w:hAnsi="Book Antiqua"/>
          <w:sz w:val="24"/>
          <w:szCs w:val="24"/>
          <w:shd w:val="clear" w:color="auto" w:fill="FFFFFF"/>
        </w:rPr>
        <w:t xml:space="preserve">we </w:t>
      </w:r>
      <w:r w:rsidR="003670EB">
        <w:rPr>
          <w:rFonts w:ascii="Book Antiqua" w:hAnsi="Book Antiqua"/>
          <w:sz w:val="24"/>
          <w:szCs w:val="24"/>
          <w:shd w:val="clear" w:color="auto" w:fill="FFFFFF"/>
        </w:rPr>
        <w:t xml:space="preserve">value.   </w:t>
      </w:r>
      <w:r w:rsidR="00CF694C">
        <w:rPr>
          <w:rFonts w:ascii="Book Antiqua" w:hAnsi="Book Antiqua"/>
          <w:sz w:val="24"/>
          <w:szCs w:val="24"/>
          <w:shd w:val="clear" w:color="auto" w:fill="FFFFFF"/>
        </w:rPr>
        <w:t>Compared with other PAC</w:t>
      </w:r>
      <w:r w:rsidR="00D94179">
        <w:rPr>
          <w:rFonts w:ascii="Book Antiqua" w:hAnsi="Book Antiqua"/>
          <w:sz w:val="24"/>
          <w:szCs w:val="24"/>
          <w:shd w:val="clear" w:color="auto" w:fill="FFFFFF"/>
        </w:rPr>
        <w:t>s in Kentucky, our PAC ranked 7</w:t>
      </w:r>
      <w:r w:rsidR="00D94179" w:rsidRPr="00D94179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t>th</w:t>
      </w:r>
      <w:r w:rsidR="00D94179">
        <w:rPr>
          <w:rFonts w:ascii="Book Antiqua" w:hAnsi="Book Antiqua"/>
          <w:sz w:val="24"/>
          <w:szCs w:val="24"/>
          <w:shd w:val="clear" w:color="auto" w:fill="FFFFFF"/>
        </w:rPr>
        <w:t xml:space="preserve"> out of 24 healthcare PACs in 2016. </w:t>
      </w:r>
      <w:r w:rsidR="000B169D">
        <w:rPr>
          <w:rFonts w:ascii="Book Antiqua" w:hAnsi="Book Antiqua"/>
          <w:sz w:val="24"/>
          <w:szCs w:val="24"/>
          <w:shd w:val="clear" w:color="auto" w:fill="FFFFFF"/>
        </w:rPr>
        <w:t xml:space="preserve"> While not a bad start, it </w:t>
      </w:r>
      <w:r w:rsidR="00CF694C">
        <w:rPr>
          <w:rFonts w:ascii="Book Antiqua" w:hAnsi="Book Antiqua"/>
          <w:sz w:val="24"/>
          <w:szCs w:val="24"/>
          <w:shd w:val="clear" w:color="auto" w:fill="FFFFFF"/>
        </w:rPr>
        <w:t>is the just beginning.</w:t>
      </w:r>
      <w:r w:rsidR="000B169D">
        <w:rPr>
          <w:rFonts w:ascii="Book Antiqua" w:hAnsi="Book Antiqua"/>
          <w:sz w:val="24"/>
          <w:szCs w:val="24"/>
          <w:shd w:val="clear" w:color="auto" w:fill="FFFFFF"/>
        </w:rPr>
        <w:t xml:space="preserve"> WE must work hard in 2018 to become a STRONG voice in Frankfort!</w:t>
      </w:r>
    </w:p>
    <w:p w:rsidR="00AC1061" w:rsidRDefault="00CF694C">
      <w:pPr>
        <w:rPr>
          <w:rFonts w:ascii="Book Antiqua" w:hAnsi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36"/>
          <w:szCs w:val="36"/>
          <w:shd w:val="clear" w:color="auto" w:fill="FFFFFF"/>
        </w:rPr>
        <w:t>Why c</w:t>
      </w:r>
      <w:r w:rsidR="00683141" w:rsidRPr="0079237C">
        <w:rPr>
          <w:rFonts w:ascii="Book Antiqua" w:hAnsi="Book Antiqua"/>
          <w:sz w:val="36"/>
          <w:szCs w:val="36"/>
          <w:shd w:val="clear" w:color="auto" w:fill="FFFFFF"/>
        </w:rPr>
        <w:t>ontribute to the KPA-PAC?</w:t>
      </w:r>
      <w:r w:rsidR="00AC1061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</w:p>
    <w:p w:rsidR="00683141" w:rsidRDefault="00683141">
      <w:pPr>
        <w:rPr>
          <w:rFonts w:ascii="Book Antiqua" w:hAnsi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 xml:space="preserve">Kentucky psychologists are directly impacted by laws </w:t>
      </w:r>
      <w:r w:rsidR="006213E6">
        <w:rPr>
          <w:rFonts w:ascii="Book Antiqua" w:hAnsi="Book Antiqua"/>
          <w:sz w:val="24"/>
          <w:szCs w:val="24"/>
          <w:shd w:val="clear" w:color="auto" w:fill="FFFFFF"/>
        </w:rPr>
        <w:t xml:space="preserve">developed and by funding allocated </w:t>
      </w:r>
      <w:r>
        <w:rPr>
          <w:rFonts w:ascii="Book Antiqua" w:hAnsi="Book Antiqua"/>
          <w:sz w:val="24"/>
          <w:szCs w:val="24"/>
          <w:shd w:val="clear" w:color="auto" w:fill="FFFFFF"/>
        </w:rPr>
        <w:t>by our elected officials.  The financial support provided by KPA-PAC helps to elect more candidates supportive of our values and agenda. Our PAC contributes to candidates and incumbents who believe in access to psychological services for everyone in Ke</w:t>
      </w:r>
      <w:r w:rsidR="00CF694C">
        <w:rPr>
          <w:rFonts w:ascii="Book Antiqua" w:hAnsi="Book Antiqua"/>
          <w:sz w:val="24"/>
          <w:szCs w:val="24"/>
          <w:shd w:val="clear" w:color="auto" w:fill="FFFFFF"/>
        </w:rPr>
        <w:t>ntucky. Campaigns are expensive and</w:t>
      </w:r>
      <w:r>
        <w:rPr>
          <w:rFonts w:ascii="Book Antiqua" w:hAnsi="Book Antiqua"/>
          <w:sz w:val="24"/>
          <w:szCs w:val="24"/>
          <w:shd w:val="clear" w:color="auto" w:fill="FFFFFF"/>
        </w:rPr>
        <w:t xml:space="preserve"> PAC contributions assist candidates in their election or re-election efforts, keeping legislators friendly to mental health issues in office.</w:t>
      </w:r>
    </w:p>
    <w:p w:rsidR="0079237C" w:rsidRDefault="00683141" w:rsidP="0079237C">
      <w:pPr>
        <w:rPr>
          <w:rFonts w:ascii="Book Antiqua" w:hAnsi="Book Antiqua"/>
          <w:sz w:val="36"/>
          <w:szCs w:val="36"/>
          <w:shd w:val="clear" w:color="auto" w:fill="FFFFFF"/>
        </w:rPr>
      </w:pPr>
      <w:r w:rsidRPr="0079237C">
        <w:rPr>
          <w:rFonts w:ascii="Book Antiqua" w:hAnsi="Book Antiqua"/>
          <w:sz w:val="36"/>
          <w:szCs w:val="36"/>
          <w:shd w:val="clear" w:color="auto" w:fill="FFFFFF"/>
        </w:rPr>
        <w:t>What are the top reasons to give?</w:t>
      </w:r>
      <w:r w:rsidR="0079237C">
        <w:rPr>
          <w:rFonts w:ascii="Book Antiqua" w:hAnsi="Book Antiqua"/>
          <w:sz w:val="36"/>
          <w:szCs w:val="36"/>
          <w:shd w:val="clear" w:color="auto" w:fill="FFFFFF"/>
        </w:rPr>
        <w:t xml:space="preserve"> </w:t>
      </w:r>
    </w:p>
    <w:p w:rsidR="006213E6" w:rsidRPr="006213E6" w:rsidRDefault="00683141" w:rsidP="006213E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  <w:shd w:val="clear" w:color="auto" w:fill="FFFFFF"/>
        </w:rPr>
      </w:pPr>
      <w:r w:rsidRPr="006213E6">
        <w:rPr>
          <w:rFonts w:ascii="Book Antiqua" w:hAnsi="Book Antiqua"/>
          <w:sz w:val="24"/>
          <w:szCs w:val="24"/>
          <w:shd w:val="clear" w:color="auto" w:fill="FFFFFF"/>
        </w:rPr>
        <w:t xml:space="preserve">Ensure mental health issues and psychology are </w:t>
      </w:r>
      <w:r w:rsidRPr="006213E6">
        <w:rPr>
          <w:rFonts w:ascii="Book Antiqua" w:hAnsi="Book Antiqua"/>
          <w:sz w:val="24"/>
          <w:szCs w:val="24"/>
          <w:u w:val="single"/>
          <w:shd w:val="clear" w:color="auto" w:fill="FFFFFF"/>
        </w:rPr>
        <w:t>valued</w:t>
      </w:r>
      <w:r w:rsidRPr="006213E6">
        <w:rPr>
          <w:rFonts w:ascii="Book Antiqua" w:hAnsi="Book Antiqua"/>
          <w:sz w:val="24"/>
          <w:szCs w:val="24"/>
          <w:shd w:val="clear" w:color="auto" w:fill="FFFFFF"/>
        </w:rPr>
        <w:t xml:space="preserve"> as legislators decide</w:t>
      </w:r>
      <w:r w:rsidR="006213E6">
        <w:rPr>
          <w:rFonts w:ascii="Book Antiqua" w:hAnsi="Book Antiqua"/>
          <w:sz w:val="24"/>
          <w:szCs w:val="24"/>
          <w:shd w:val="clear" w:color="auto" w:fill="FFFFFF"/>
        </w:rPr>
        <w:t>:</w:t>
      </w:r>
      <w:r w:rsidRPr="006213E6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</w:p>
    <w:p w:rsidR="00683141" w:rsidRPr="006213E6" w:rsidRDefault="006213E6" w:rsidP="006213E6">
      <w:pPr>
        <w:pStyle w:val="NoSpacing"/>
        <w:rPr>
          <w:rFonts w:ascii="Book Antiqua" w:hAnsi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 xml:space="preserve">            </w:t>
      </w:r>
      <w:r w:rsidR="00683141" w:rsidRPr="006213E6">
        <w:rPr>
          <w:rFonts w:ascii="Book Antiqua" w:hAnsi="Book Antiqua"/>
          <w:sz w:val="24"/>
          <w:szCs w:val="24"/>
          <w:shd w:val="clear" w:color="auto" w:fill="FFFFFF"/>
        </w:rPr>
        <w:t xml:space="preserve">what to fund, </w:t>
      </w:r>
      <w:r w:rsidR="0079237C" w:rsidRPr="006213E6">
        <w:rPr>
          <w:rFonts w:ascii="Book Antiqua" w:hAnsi="Book Antiqua"/>
          <w:sz w:val="24"/>
          <w:szCs w:val="24"/>
          <w:shd w:val="clear" w:color="auto" w:fill="FFFFFF"/>
        </w:rPr>
        <w:t xml:space="preserve">at </w:t>
      </w:r>
      <w:r w:rsidR="00683141" w:rsidRPr="006213E6">
        <w:rPr>
          <w:rFonts w:ascii="Book Antiqua" w:hAnsi="Book Antiqua"/>
          <w:sz w:val="24"/>
          <w:szCs w:val="24"/>
          <w:shd w:val="clear" w:color="auto" w:fill="FFFFFF"/>
        </w:rPr>
        <w:t>what level to fund</w:t>
      </w:r>
      <w:r w:rsidRPr="006213E6">
        <w:rPr>
          <w:rFonts w:ascii="Book Antiqua" w:hAnsi="Book Antiqua"/>
          <w:sz w:val="24"/>
          <w:szCs w:val="24"/>
          <w:shd w:val="clear" w:color="auto" w:fill="FFFFFF"/>
        </w:rPr>
        <w:t>,</w:t>
      </w:r>
      <w:r w:rsidR="00683141" w:rsidRPr="006213E6">
        <w:rPr>
          <w:rFonts w:ascii="Book Antiqua" w:hAnsi="Book Antiqua"/>
          <w:sz w:val="24"/>
          <w:szCs w:val="24"/>
          <w:shd w:val="clear" w:color="auto" w:fill="FFFFFF"/>
        </w:rPr>
        <w:t xml:space="preserve"> and what is cut from the budget</w:t>
      </w:r>
    </w:p>
    <w:p w:rsidR="0079237C" w:rsidRDefault="0079237C" w:rsidP="0068314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>Some healthcare profession</w:t>
      </w:r>
      <w:r w:rsidR="00B3527C">
        <w:rPr>
          <w:rFonts w:ascii="Book Antiqua" w:hAnsi="Book Antiqua"/>
          <w:sz w:val="24"/>
          <w:szCs w:val="24"/>
          <w:shd w:val="clear" w:color="auto" w:fill="FFFFFF"/>
        </w:rPr>
        <w:t>(s)</w:t>
      </w:r>
      <w:r>
        <w:rPr>
          <w:rFonts w:ascii="Book Antiqua" w:hAnsi="Book Antiqua"/>
          <w:sz w:val="24"/>
          <w:szCs w:val="24"/>
          <w:shd w:val="clear" w:color="auto" w:fill="FFFFFF"/>
        </w:rPr>
        <w:t xml:space="preserve"> will be </w:t>
      </w:r>
      <w:r w:rsidRPr="006213E6">
        <w:rPr>
          <w:rFonts w:ascii="Book Antiqua" w:hAnsi="Book Antiqua"/>
          <w:b/>
          <w:sz w:val="24"/>
          <w:szCs w:val="24"/>
          <w:shd w:val="clear" w:color="auto" w:fill="FFFFFF"/>
        </w:rPr>
        <w:t>heard</w:t>
      </w:r>
      <w:r w:rsidRPr="006213E6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/>
          <w:sz w:val="24"/>
          <w:szCs w:val="24"/>
          <w:shd w:val="clear" w:color="auto" w:fill="FFFFFF"/>
        </w:rPr>
        <w:t>by legislators</w:t>
      </w:r>
      <w:r w:rsidR="006213E6">
        <w:rPr>
          <w:rFonts w:ascii="Book Antiqua" w:hAnsi="Book Antiqua"/>
          <w:sz w:val="24"/>
          <w:szCs w:val="24"/>
          <w:shd w:val="clear" w:color="auto" w:fill="FFFFFF"/>
        </w:rPr>
        <w:t>,</w:t>
      </w:r>
      <w:r w:rsidR="00CF694C">
        <w:rPr>
          <w:rFonts w:ascii="Book Antiqua" w:hAnsi="Book Antiqua"/>
          <w:sz w:val="24"/>
          <w:szCs w:val="24"/>
          <w:shd w:val="clear" w:color="auto" w:fill="FFFFFF"/>
        </w:rPr>
        <w:t xml:space="preserve"> will it be</w:t>
      </w:r>
      <w:r w:rsidR="006213E6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="00B3527C">
        <w:rPr>
          <w:rFonts w:ascii="Book Antiqua" w:hAnsi="Book Antiqua"/>
          <w:sz w:val="24"/>
          <w:szCs w:val="24"/>
          <w:shd w:val="clear" w:color="auto" w:fill="FFFFFF"/>
        </w:rPr>
        <w:t>P</w:t>
      </w:r>
      <w:r w:rsidR="00AC1061">
        <w:rPr>
          <w:rFonts w:ascii="Book Antiqua" w:hAnsi="Book Antiqua"/>
          <w:sz w:val="24"/>
          <w:szCs w:val="24"/>
          <w:shd w:val="clear" w:color="auto" w:fill="FFFFFF"/>
        </w:rPr>
        <w:t>SYCHOLOGY</w:t>
      </w:r>
      <w:r>
        <w:rPr>
          <w:rFonts w:ascii="Book Antiqua" w:hAnsi="Book Antiqua"/>
          <w:sz w:val="24"/>
          <w:szCs w:val="24"/>
          <w:shd w:val="clear" w:color="auto" w:fill="FFFFFF"/>
        </w:rPr>
        <w:t>?</w:t>
      </w:r>
    </w:p>
    <w:p w:rsidR="006213E6" w:rsidRDefault="006213E6" w:rsidP="0068314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>Can WE, as a profession, afford to be marginalized?</w:t>
      </w:r>
      <w:r w:rsidR="00934FAA">
        <w:rPr>
          <w:rFonts w:ascii="Book Antiqua" w:hAnsi="Book Antiqua"/>
          <w:sz w:val="24"/>
          <w:szCs w:val="24"/>
          <w:shd w:val="clear" w:color="auto" w:fill="FFFFFF"/>
        </w:rPr>
        <w:t xml:space="preserve">  To name a few key issues: When it comes to funding affecting access to behavioral health services, adequate reimbursement of services, </w:t>
      </w:r>
      <w:r w:rsidR="00B22896">
        <w:rPr>
          <w:rFonts w:ascii="Book Antiqua" w:hAnsi="Book Antiqua"/>
          <w:sz w:val="24"/>
          <w:szCs w:val="24"/>
          <w:shd w:val="clear" w:color="auto" w:fill="FFFFFF"/>
        </w:rPr>
        <w:t xml:space="preserve">protect our licensing laws and uphold protections against allowing non-psychologists to deliver unique </w:t>
      </w:r>
      <w:r w:rsidR="00934FAA">
        <w:rPr>
          <w:rFonts w:ascii="Book Antiqua" w:hAnsi="Book Antiqua"/>
          <w:sz w:val="24"/>
          <w:szCs w:val="24"/>
          <w:shd w:val="clear" w:color="auto" w:fill="FFFFFF"/>
        </w:rPr>
        <w:t xml:space="preserve">psychological </w:t>
      </w:r>
      <w:r w:rsidR="00B22896">
        <w:rPr>
          <w:rFonts w:ascii="Book Antiqua" w:hAnsi="Book Antiqua"/>
          <w:sz w:val="24"/>
          <w:szCs w:val="24"/>
          <w:shd w:val="clear" w:color="auto" w:fill="FFFFFF"/>
        </w:rPr>
        <w:t>services</w:t>
      </w:r>
      <w:r w:rsidR="00934FAA">
        <w:rPr>
          <w:rFonts w:ascii="Book Antiqua" w:hAnsi="Book Antiqua"/>
          <w:sz w:val="24"/>
          <w:szCs w:val="24"/>
          <w:shd w:val="clear" w:color="auto" w:fill="FFFFFF"/>
        </w:rPr>
        <w:t xml:space="preserve">, support legislation that improves health equity for underserved populations. </w:t>
      </w:r>
      <w:r w:rsidR="00B22896">
        <w:rPr>
          <w:rFonts w:ascii="Book Antiqua" w:hAnsi="Book Antiqua"/>
          <w:sz w:val="24"/>
          <w:szCs w:val="24"/>
          <w:shd w:val="clear" w:color="auto" w:fill="FFFFFF"/>
        </w:rPr>
        <w:t>e</w:t>
      </w:r>
      <w:r w:rsidR="00934FAA">
        <w:rPr>
          <w:rFonts w:ascii="Book Antiqua" w:hAnsi="Book Antiqua"/>
          <w:sz w:val="24"/>
          <w:szCs w:val="24"/>
          <w:shd w:val="clear" w:color="auto" w:fill="FFFFFF"/>
        </w:rPr>
        <w:t xml:space="preserve">tc.   </w:t>
      </w:r>
      <w:r w:rsidR="00B22896">
        <w:rPr>
          <w:rFonts w:ascii="Book Antiqua" w:hAnsi="Book Antiqua"/>
          <w:sz w:val="24"/>
          <w:szCs w:val="24"/>
          <w:shd w:val="clear" w:color="auto" w:fill="FFFFFF"/>
        </w:rPr>
        <w:t xml:space="preserve">(For more info on 2018 KPA Legislative Priorities see the PAC website listed below).  </w:t>
      </w:r>
    </w:p>
    <w:p w:rsidR="00683141" w:rsidRPr="00B22896" w:rsidRDefault="00B22896" w:rsidP="00683141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>So w</w:t>
      </w:r>
      <w:r w:rsidR="00AC1061">
        <w:rPr>
          <w:rFonts w:ascii="Book Antiqua" w:hAnsi="Book Antiqua"/>
          <w:sz w:val="24"/>
          <w:szCs w:val="24"/>
          <w:shd w:val="clear" w:color="auto" w:fill="FFFFFF"/>
        </w:rPr>
        <w:t xml:space="preserve">e need </w:t>
      </w:r>
      <w:r w:rsidR="00AC1061" w:rsidRPr="00B22896">
        <w:rPr>
          <w:rFonts w:ascii="Book Antiqua" w:hAnsi="Book Antiqua"/>
          <w:b/>
          <w:sz w:val="24"/>
          <w:szCs w:val="24"/>
          <w:shd w:val="clear" w:color="auto" w:fill="FFFFFF"/>
        </w:rPr>
        <w:t>YOU</w:t>
      </w:r>
      <w:r w:rsidR="00AC1061">
        <w:rPr>
          <w:rFonts w:ascii="Book Antiqua" w:hAnsi="Book Antiqua"/>
          <w:sz w:val="24"/>
          <w:szCs w:val="24"/>
          <w:shd w:val="clear" w:color="auto" w:fill="FFFFFF"/>
        </w:rPr>
        <w:t>, because</w:t>
      </w:r>
      <w:r w:rsidR="00B3527C" w:rsidRPr="00B22896">
        <w:rPr>
          <w:rFonts w:ascii="Book Antiqua" w:hAnsi="Book Antiqua"/>
          <w:b/>
          <w:sz w:val="24"/>
          <w:szCs w:val="24"/>
          <w:shd w:val="clear" w:color="auto" w:fill="FFFFFF"/>
        </w:rPr>
        <w:t xml:space="preserve"> together</w:t>
      </w:r>
      <w:r>
        <w:rPr>
          <w:rFonts w:ascii="Book Antiqua" w:hAnsi="Book Antiqua"/>
          <w:b/>
          <w:sz w:val="24"/>
          <w:szCs w:val="24"/>
          <w:shd w:val="clear" w:color="auto" w:fill="FFFFFF"/>
        </w:rPr>
        <w:t xml:space="preserve">, especially </w:t>
      </w:r>
      <w:r w:rsidR="00B3527C" w:rsidRPr="00B22896">
        <w:rPr>
          <w:rFonts w:ascii="Book Antiqua" w:hAnsi="Book Antiqua"/>
          <w:b/>
          <w:sz w:val="24"/>
          <w:szCs w:val="24"/>
          <w:shd w:val="clear" w:color="auto" w:fill="FFFFFF"/>
        </w:rPr>
        <w:t>in large numbers, we can make a difference!</w:t>
      </w:r>
    </w:p>
    <w:p w:rsidR="00B3527C" w:rsidRPr="00B3527C" w:rsidRDefault="0079237C">
      <w:pPr>
        <w:rPr>
          <w:rFonts w:ascii="Book Antiqua" w:hAnsi="Book Antiqua"/>
          <w:sz w:val="36"/>
          <w:szCs w:val="36"/>
          <w:shd w:val="clear" w:color="auto" w:fill="FFFFFF"/>
        </w:rPr>
      </w:pPr>
      <w:r w:rsidRPr="00B3527C">
        <w:rPr>
          <w:rFonts w:ascii="Book Antiqua" w:hAnsi="Book Antiqua"/>
          <w:sz w:val="36"/>
          <w:szCs w:val="36"/>
          <w:shd w:val="clear" w:color="auto" w:fill="FFFFFF"/>
        </w:rPr>
        <w:t xml:space="preserve">How </w:t>
      </w:r>
      <w:r w:rsidR="00B22896">
        <w:rPr>
          <w:rFonts w:ascii="Book Antiqua" w:hAnsi="Book Antiqua"/>
          <w:sz w:val="36"/>
          <w:szCs w:val="36"/>
          <w:shd w:val="clear" w:color="auto" w:fill="FFFFFF"/>
        </w:rPr>
        <w:t xml:space="preserve">to </w:t>
      </w:r>
      <w:bookmarkStart w:id="0" w:name="_GoBack"/>
      <w:bookmarkEnd w:id="0"/>
      <w:r w:rsidRPr="00B3527C">
        <w:rPr>
          <w:rFonts w:ascii="Book Antiqua" w:hAnsi="Book Antiqua"/>
          <w:sz w:val="36"/>
          <w:szCs w:val="36"/>
          <w:shd w:val="clear" w:color="auto" w:fill="FFFFFF"/>
        </w:rPr>
        <w:t xml:space="preserve">Contribute?  </w:t>
      </w:r>
    </w:p>
    <w:p w:rsidR="00AC1061" w:rsidRDefault="00B3527C" w:rsidP="00B3527C">
      <w:pPr>
        <w:pStyle w:val="NoSpacing"/>
        <w:rPr>
          <w:rFonts w:ascii="Book Antiqua" w:hAnsi="Book Antiqua"/>
          <w:sz w:val="24"/>
          <w:szCs w:val="24"/>
          <w:shd w:val="clear" w:color="auto" w:fill="FFFFFF"/>
        </w:rPr>
      </w:pPr>
      <w:r w:rsidRPr="00B3527C">
        <w:rPr>
          <w:rFonts w:ascii="Book Antiqua" w:hAnsi="Book Antiqua"/>
          <w:sz w:val="24"/>
          <w:szCs w:val="24"/>
          <w:shd w:val="clear" w:color="auto" w:fill="FFFFFF"/>
        </w:rPr>
        <w:t>Either b</w:t>
      </w:r>
      <w:r w:rsidR="0079237C" w:rsidRPr="00B3527C">
        <w:rPr>
          <w:rFonts w:ascii="Book Antiqua" w:hAnsi="Book Antiqua"/>
          <w:sz w:val="24"/>
          <w:szCs w:val="24"/>
          <w:shd w:val="clear" w:color="auto" w:fill="FFFFFF"/>
        </w:rPr>
        <w:t xml:space="preserve">y personal check or personal credit card </w:t>
      </w:r>
      <w:r w:rsidR="006213E6">
        <w:rPr>
          <w:rFonts w:ascii="Book Antiqua" w:hAnsi="Book Antiqua"/>
          <w:sz w:val="24"/>
          <w:szCs w:val="24"/>
          <w:shd w:val="clear" w:color="auto" w:fill="FFFFFF"/>
        </w:rPr>
        <w:t>- F</w:t>
      </w:r>
      <w:r w:rsidR="0079237C" w:rsidRPr="00B3527C">
        <w:rPr>
          <w:rFonts w:ascii="Book Antiqua" w:hAnsi="Book Antiqua"/>
          <w:sz w:val="24"/>
          <w:szCs w:val="24"/>
          <w:shd w:val="clear" w:color="auto" w:fill="FFFFFF"/>
        </w:rPr>
        <w:t xml:space="preserve">or details </w:t>
      </w:r>
      <w:r>
        <w:rPr>
          <w:rFonts w:ascii="Book Antiqua" w:hAnsi="Book Antiqua"/>
          <w:sz w:val="24"/>
          <w:szCs w:val="24"/>
          <w:shd w:val="clear" w:color="auto" w:fill="FFFFFF"/>
        </w:rPr>
        <w:t>on</w:t>
      </w:r>
      <w:r w:rsidR="0079237C" w:rsidRPr="00B3527C">
        <w:rPr>
          <w:rFonts w:ascii="Book Antiqua" w:hAnsi="Book Antiqua"/>
          <w:sz w:val="24"/>
          <w:szCs w:val="24"/>
          <w:shd w:val="clear" w:color="auto" w:fill="FFFFFF"/>
        </w:rPr>
        <w:t xml:space="preserve"> mailing </w:t>
      </w:r>
      <w:r>
        <w:rPr>
          <w:rFonts w:ascii="Book Antiqua" w:hAnsi="Book Antiqua"/>
          <w:sz w:val="24"/>
          <w:szCs w:val="24"/>
          <w:shd w:val="clear" w:color="auto" w:fill="FFFFFF"/>
        </w:rPr>
        <w:t xml:space="preserve">a </w:t>
      </w:r>
      <w:r w:rsidR="0079237C" w:rsidRPr="00B3527C">
        <w:rPr>
          <w:rFonts w:ascii="Book Antiqua" w:hAnsi="Book Antiqua"/>
          <w:sz w:val="24"/>
          <w:szCs w:val="24"/>
          <w:shd w:val="clear" w:color="auto" w:fill="FFFFFF"/>
        </w:rPr>
        <w:t xml:space="preserve">check or submitting an </w:t>
      </w:r>
    </w:p>
    <w:p w:rsidR="00B3527C" w:rsidRDefault="00AC1061" w:rsidP="00B3527C">
      <w:pPr>
        <w:pStyle w:val="NoSpacing"/>
        <w:rPr>
          <w:rFonts w:ascii="Book Antiqua" w:hAnsi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>on</w:t>
      </w:r>
      <w:r w:rsidR="0079237C" w:rsidRPr="00B3527C">
        <w:rPr>
          <w:rFonts w:ascii="Book Antiqua" w:hAnsi="Book Antiqua"/>
          <w:sz w:val="24"/>
          <w:szCs w:val="24"/>
          <w:shd w:val="clear" w:color="auto" w:fill="FFFFFF"/>
        </w:rPr>
        <w:t>line contribution</w:t>
      </w:r>
      <w:r>
        <w:rPr>
          <w:rFonts w:ascii="Book Antiqua" w:hAnsi="Book Antiqua"/>
          <w:sz w:val="24"/>
          <w:szCs w:val="24"/>
          <w:shd w:val="clear" w:color="auto" w:fill="FFFFFF"/>
        </w:rPr>
        <w:t xml:space="preserve"> please</w:t>
      </w:r>
      <w:r w:rsidR="0079237C" w:rsidRPr="00B3527C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="00B3527C">
        <w:rPr>
          <w:rFonts w:ascii="Book Antiqua" w:hAnsi="Book Antiqua"/>
          <w:sz w:val="24"/>
          <w:szCs w:val="24"/>
          <w:shd w:val="clear" w:color="auto" w:fill="FFFFFF"/>
        </w:rPr>
        <w:t>go to</w:t>
      </w:r>
      <w:r>
        <w:rPr>
          <w:rFonts w:ascii="Book Antiqua" w:hAnsi="Book Antiqua"/>
          <w:sz w:val="24"/>
          <w:szCs w:val="24"/>
          <w:shd w:val="clear" w:color="auto" w:fill="FFFFFF"/>
        </w:rPr>
        <w:t xml:space="preserve"> https://</w:t>
      </w:r>
      <w:hyperlink r:id="rId8" w:history="1">
        <w:r w:rsidR="000B169D" w:rsidRPr="00B3527C">
          <w:rPr>
            <w:rStyle w:val="Hyperlink"/>
            <w:rFonts w:ascii="Book Antiqua" w:hAnsi="Book Antiqua"/>
            <w:color w:val="auto"/>
            <w:sz w:val="24"/>
            <w:szCs w:val="24"/>
            <w:u w:val="none"/>
            <w:shd w:val="clear" w:color="auto" w:fill="FFFFFF"/>
          </w:rPr>
          <w:t>www.kpapac.org</w:t>
        </w:r>
      </w:hyperlink>
      <w:r w:rsidR="000B169D" w:rsidRPr="00B3527C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="003670EB" w:rsidRPr="00B3527C">
        <w:rPr>
          <w:rFonts w:ascii="Book Antiqua" w:hAnsi="Book Antiqua"/>
          <w:sz w:val="24"/>
          <w:szCs w:val="24"/>
          <w:shd w:val="clear" w:color="auto" w:fill="FFFFFF"/>
        </w:rPr>
        <w:t xml:space="preserve">  </w:t>
      </w:r>
    </w:p>
    <w:p w:rsidR="00AC1061" w:rsidRPr="00B3527C" w:rsidRDefault="0079237C" w:rsidP="00B3527C">
      <w:pPr>
        <w:pStyle w:val="NoSpacing"/>
        <w:rPr>
          <w:rFonts w:ascii="Book Antiqua" w:hAnsi="Book Antiqua"/>
          <w:sz w:val="24"/>
          <w:szCs w:val="24"/>
        </w:rPr>
      </w:pPr>
      <w:r w:rsidRPr="00B3527C">
        <w:rPr>
          <w:rFonts w:ascii="Book Antiqua" w:hAnsi="Book Antiqua"/>
          <w:sz w:val="24"/>
          <w:szCs w:val="24"/>
          <w:shd w:val="clear" w:color="auto" w:fill="FFFFFF"/>
        </w:rPr>
        <w:t>Submitted by Joe Edwards, Psy.D., Co-chair of the KPA-PAC</w:t>
      </w:r>
    </w:p>
    <w:sectPr w:rsidR="00AC1061" w:rsidRPr="00B3527C" w:rsidSect="00792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1DC" w:rsidRDefault="003031DC" w:rsidP="0079237C">
      <w:pPr>
        <w:spacing w:after="0" w:line="240" w:lineRule="auto"/>
      </w:pPr>
      <w:r>
        <w:separator/>
      </w:r>
    </w:p>
  </w:endnote>
  <w:endnote w:type="continuationSeparator" w:id="0">
    <w:p w:rsidR="003031DC" w:rsidRDefault="003031DC" w:rsidP="0079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1DC" w:rsidRDefault="003031DC" w:rsidP="0079237C">
      <w:pPr>
        <w:spacing w:after="0" w:line="240" w:lineRule="auto"/>
      </w:pPr>
      <w:r>
        <w:separator/>
      </w:r>
    </w:p>
  </w:footnote>
  <w:footnote w:type="continuationSeparator" w:id="0">
    <w:p w:rsidR="003031DC" w:rsidRDefault="003031DC" w:rsidP="0079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96EA2"/>
    <w:multiLevelType w:val="hybridMultilevel"/>
    <w:tmpl w:val="3298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24497"/>
    <w:multiLevelType w:val="hybridMultilevel"/>
    <w:tmpl w:val="A734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60"/>
    <w:rsid w:val="000B169D"/>
    <w:rsid w:val="003031DC"/>
    <w:rsid w:val="003670EB"/>
    <w:rsid w:val="005A57AF"/>
    <w:rsid w:val="00614AF5"/>
    <w:rsid w:val="006213E6"/>
    <w:rsid w:val="00683141"/>
    <w:rsid w:val="00762F60"/>
    <w:rsid w:val="0079237C"/>
    <w:rsid w:val="00934FAA"/>
    <w:rsid w:val="0099788D"/>
    <w:rsid w:val="00AC1061"/>
    <w:rsid w:val="00B22896"/>
    <w:rsid w:val="00B3527C"/>
    <w:rsid w:val="00CF694C"/>
    <w:rsid w:val="00D9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5B31D"/>
  <w15:chartTrackingRefBased/>
  <w15:docId w15:val="{1730D571-C6FA-4B0D-B1F8-50961773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7C"/>
  </w:style>
  <w:style w:type="paragraph" w:styleId="Footer">
    <w:name w:val="footer"/>
    <w:basedOn w:val="Normal"/>
    <w:link w:val="FooterChar"/>
    <w:uiPriority w:val="99"/>
    <w:unhideWhenUsed/>
    <w:rsid w:val="0079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7C"/>
  </w:style>
  <w:style w:type="paragraph" w:styleId="NoSpacing">
    <w:name w:val="No Spacing"/>
    <w:uiPriority w:val="1"/>
    <w:qFormat/>
    <w:rsid w:val="00B35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apa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Edwards</dc:creator>
  <cp:keywords/>
  <dc:description/>
  <cp:lastModifiedBy>Joe Edwards</cp:lastModifiedBy>
  <cp:revision>2</cp:revision>
  <dcterms:created xsi:type="dcterms:W3CDTF">2018-02-08T16:43:00Z</dcterms:created>
  <dcterms:modified xsi:type="dcterms:W3CDTF">2018-02-08T16:43:00Z</dcterms:modified>
</cp:coreProperties>
</file>